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40.0" w:type="dxa"/>
        <w:jc w:val="left"/>
        <w:tblInd w:w="-4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40"/>
        <w:tblGridChange w:id="0">
          <w:tblGrid>
            <w:gridCol w:w="9840"/>
          </w:tblGrid>
        </w:tblGridChange>
      </w:tblGrid>
      <w:tr>
        <w:trPr>
          <w:cantSplit w:val="0"/>
          <w:trHeight w:val="15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spacing w:line="240" w:lineRule="auto"/>
              <w:ind w:left="141" w:firstLine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Додаток (невід’ємна частина)</w:t>
            </w:r>
          </w:p>
          <w:p w:rsidR="00000000" w:rsidDel="00000000" w:rsidP="00000000" w:rsidRDefault="00000000" w:rsidRPr="00000000" w14:paraId="00000003">
            <w:pPr>
              <w:spacing w:line="240" w:lineRule="auto"/>
              <w:ind w:left="141" w:firstLine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 Договору пайової участі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ind w:left="141" w:firstLine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асоційованого члена у СПОЖИВЧОМУ ТОВАРИСТВІ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ind w:left="141" w:firstLine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«АСОЦІЙОВАНЕ ТОВАРИСТВО «РІБАС ІНВЕСТ 4»</w:t>
            </w:r>
          </w:p>
          <w:p w:rsidR="00000000" w:rsidDel="00000000" w:rsidP="00000000" w:rsidRDefault="00000000" w:rsidRPr="00000000" w14:paraId="00000006">
            <w:pPr>
              <w:spacing w:before="240" w:line="240" w:lineRule="auto"/>
              <w:ind w:left="141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ЗАЯВА-ПРИЄДНАННЯ № 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40" w:lineRule="auto"/>
              <w:ind w:left="141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до Договору пайової участі асоційованого члена у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40" w:lineRule="auto"/>
              <w:ind w:left="141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СПОЖИВЧОМУ ТОВАРИСТВІ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ind w:left="141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«АСОЦІЙОВАНЕ ТОВАРИСТВО «РІБАС ІНВЕСТ 4»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0A">
            <w:pPr>
              <w:spacing w:before="120" w:line="240" w:lineRule="auto"/>
              <w:ind w:lef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Договір пайової участі асоційованого члена у СПОЖИВЧОМУ ТОВАРИСТВІ «АСОЦІЙОВАНЕ ТОВАРИСТВО «РІБАС ІНВЕСТ 4» (далі – Договір), визначений у цій Заяві-приєднанні, укладається у відповідності до статей 634, 641, 642 Цивільного кодексу України, лише шляхом приєднання Пайовика, реквізити якого наведені нижче, до запропонованого Договору в цілому, причому Пайовик не може запропонувати свої умови до цього Договору. У випадку незгоди зі змістом та формою Договору чи окремих його положень, Пайовик вправі відмовитися від його укладення.</w:t>
            </w:r>
          </w:p>
          <w:p w:rsidR="00000000" w:rsidDel="00000000" w:rsidP="00000000" w:rsidRDefault="00000000" w:rsidRPr="00000000" w14:paraId="0000000B">
            <w:pPr>
              <w:spacing w:after="120" w:line="240" w:lineRule="auto"/>
              <w:ind w:lef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Заява заповнюється українською мовою, друкованими  літерами, підписується електронним цифровим підписом Пайовика або іншим законним способом та приймається, якщо не має виправлень.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ind w:left="141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ПОРЯДОК ТА СТРОКИ ВНЕСЕННЯ ВНЕСКІВ</w:t>
            </w:r>
          </w:p>
          <w:p w:rsidR="00000000" w:rsidDel="00000000" w:rsidP="00000000" w:rsidRDefault="00000000" w:rsidRPr="00000000" w14:paraId="0000000D">
            <w:pPr>
              <w:keepLines w:val="1"/>
              <w:ind w:lef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1.1. Пайовик в порядку та на умовах, передбачених цим Договором, зобов’язується внести пай у розмірі ____________________________  (_______________________________) гривні 00 копійок. </w:t>
            </w:r>
          </w:p>
          <w:p w:rsidR="00000000" w:rsidDel="00000000" w:rsidP="00000000" w:rsidRDefault="00000000" w:rsidRPr="00000000" w14:paraId="0000000E">
            <w:pPr>
              <w:keepLines w:val="1"/>
              <w:ind w:lef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Пайовик вносить пай виключно в національній валюті України – гривні, виходячи з розміру Паю. </w:t>
            </w:r>
          </w:p>
          <w:p w:rsidR="00000000" w:rsidDel="00000000" w:rsidP="00000000" w:rsidRDefault="00000000" w:rsidRPr="00000000" w14:paraId="0000000F">
            <w:pPr>
              <w:keepLines w:val="1"/>
              <w:ind w:lef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1.2. Внесення Паю Пайовиком здійснюється шляхом перерахування грошових коштів на банківський рахунок Товариства протягом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  <w:rtl w:val="0"/>
              </w:rPr>
              <w:t xml:space="preserve">трьох банківських днів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з дня укладення цього Договору.</w:t>
            </w:r>
          </w:p>
          <w:p w:rsidR="00000000" w:rsidDel="00000000" w:rsidP="00000000" w:rsidRDefault="00000000" w:rsidRPr="00000000" w14:paraId="00000010">
            <w:pPr>
              <w:keepLines w:val="1"/>
              <w:ind w:lef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Факт оплати Пайовиком Паю підтверджується копіями платіжних документів з відміткою банку про виконання. </w:t>
            </w:r>
          </w:p>
          <w:p w:rsidR="00000000" w:rsidDel="00000000" w:rsidP="00000000" w:rsidRDefault="00000000" w:rsidRPr="00000000" w14:paraId="00000011">
            <w:pPr>
              <w:keepLines w:val="1"/>
              <w:ind w:lef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9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40" w:lineRule="auto"/>
              <w:ind w:left="141" w:right="202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Пайовик, який діє на законних підставах, підписавши дану Заяву-приєднання до Договору, яка розміщена на сайті СПОЖИВЧОГО ТОВАРИСТВА «АСОЦІЙОВАНЕ ТОВАРИСТВО «РІБАС ІНВЕСТ 4»  за адресою: https://invest.ribas.ua/ шляхом приєднання до всіх його умов в цілому.  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ind w:left="141" w:right="202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 моменту підпису Пайовиком даної Заяви-приєднання про укладання та прийняття її Товариством, Пайовик та Товариство набувають прав та обов’язків визначених Договором  та несуть відповідальність за їх невиконання (неналежне виконання).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ind w:left="141" w:right="202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Підписавши дану заяву Пайовик засвідчує: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ind w:left="141" w:right="202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ознайомлення з умовами Договору, Статуту СПОЖИВЧОГО ТОВАРИСТВА «АСОЦІЙОВАНЕ ТОВАРИСТВО «РІБАС ІНВЕСТ 4», розміщеними на сайті СПОЖИВЧОГО ТОВАРИСТВА «АСОЦІЙОВАНЕ ТОВАРИСТВО «РІБАС ІНВЕСТ 4»  за адресою: https://invest.ribas.ua;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ind w:left="141" w:right="202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повне розуміння змісту Договору, значень термінів і понять та всіх його умов;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ind w:left="141" w:right="202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вільне волевиявлення укласти Договір, відповідно до його умов, визначених на сайті Товариства шляхом приєднання до нього в повному обсязі.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ind w:left="141" w:right="202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Відповідно до Законів України “Про електронні документи та електронний документообіг”, “Про електронний цифровий підпис”, підписаний електронним цифровим підписом Товариства електронний Договір (розміщений на сайті Товариства) є оригінальним примірником, має повну юридичну силу та не може бути заперечений Товариством чи Пайовиком виключно через те, що він має електронну форму.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ind w:left="141" w:right="202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Підписання цієї заяви-приєднання свідчить про згоду Пайовика на обробку його персональних даних у розумінні положень Закону України "Про захист персональних даних".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ind w:left="141" w:right="202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Додаток: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документ про сплату вступного внеску на банківський рахунок Товариства, визначений в Договорі.</w:t>
            </w:r>
          </w:p>
        </w:tc>
      </w:tr>
    </w:tbl>
    <w:p w:rsidR="00000000" w:rsidDel="00000000" w:rsidP="00000000" w:rsidRDefault="00000000" w:rsidRPr="00000000" w14:paraId="0000001B">
      <w:pPr>
        <w:spacing w:after="120" w:before="120" w:line="240" w:lineRule="auto"/>
        <w:ind w:left="141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РЕКВІЗИТИ ТА ПІДПИС ПАЙОВИКА</w:t>
      </w:r>
      <w:r w:rsidDel="00000000" w:rsidR="00000000" w:rsidRPr="00000000">
        <w:rPr>
          <w:rtl w:val="0"/>
        </w:rPr>
      </w:r>
    </w:p>
    <w:tbl>
      <w:tblPr>
        <w:tblStyle w:val="Table2"/>
        <w:tblW w:w="9840.0" w:type="dxa"/>
        <w:jc w:val="center"/>
        <w:tblLayout w:type="fixed"/>
        <w:tblLook w:val="0000"/>
      </w:tblPr>
      <w:tblGrid>
        <w:gridCol w:w="4980"/>
        <w:gridCol w:w="4860"/>
        <w:tblGridChange w:id="0">
          <w:tblGrid>
            <w:gridCol w:w="4980"/>
            <w:gridCol w:w="48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ind w:left="141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Прізвище, ім'я та по батькові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ind w:lef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ind w:left="141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РНОКПП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ind w:lef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ind w:left="141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Адреса місця реєстрації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ind w:lef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ind w:left="141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Телефон з кодом міста/селища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ind w:lef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ind w:left="141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Адреса електронної пошти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ind w:lef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ind w:lef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Банківські реквізити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ind w:left="141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Дата заповнення цієї заяви, підпис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ind w:lef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13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firstLine="9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</w:style>
  <w:style w:type="paragraph" w:styleId="1">
    <w:name w:val="heading 1"/>
    <w:basedOn w:val="a"/>
    <w:next w:val="a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5" w:customStyle="1">
    <w:basedOn w:val="TableNormal"/>
    <w:tblPr>
      <w:tblStyleRowBandSize w:val="1"/>
      <w:tblStyleColBandSize w:val="1"/>
    </w:tblPr>
  </w:style>
  <w:style w:type="table" w:styleId="a6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NZvMiLXgx/79te4Ha+XYpKS0Vw==">CgMxLjAyCGguZ2pkZ3hzOAByITE2bGVpamxCR3BBNXV6NElPRV9xTVpnVElBS3NjMUpJUQ==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2024-04-11T08:00:00Z</dcterms:created>
  <dc:creator>User_03</dc:creator>
</cp:coreProperties>
</file>